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3EE3" w14:textId="77777777" w:rsidR="003F4EFB" w:rsidRPr="003F4EFB" w:rsidRDefault="003F4EFB" w:rsidP="003F4EFB">
      <w:pPr>
        <w:spacing w:before="240" w:after="0" w:line="240" w:lineRule="auto"/>
        <w:jc w:val="center"/>
        <w:rPr>
          <w:rFonts w:ascii="Times New Roman" w:eastAsia="Times New Roman" w:hAnsi="Times New Roman" w:cs="Times New Roman"/>
          <w:sz w:val="24"/>
          <w:szCs w:val="24"/>
        </w:rPr>
      </w:pPr>
      <w:bookmarkStart w:id="0" w:name="_GoBack"/>
      <w:bookmarkEnd w:id="0"/>
      <w:r w:rsidRPr="003F4EFB">
        <w:rPr>
          <w:rFonts w:ascii="Arial" w:eastAsia="Times New Roman" w:hAnsi="Arial" w:cs="Arial"/>
          <w:b/>
          <w:bCs/>
          <w:color w:val="000000"/>
          <w:sz w:val="28"/>
          <w:szCs w:val="28"/>
        </w:rPr>
        <w:t>CHRIST THE KING</w:t>
      </w:r>
    </w:p>
    <w:p w14:paraId="35976401" w14:textId="77777777" w:rsidR="003F4EFB" w:rsidRPr="003F4EFB" w:rsidRDefault="003F4EFB" w:rsidP="003F4EFB">
      <w:pPr>
        <w:spacing w:before="240" w:after="0" w:line="240" w:lineRule="auto"/>
        <w:jc w:val="center"/>
        <w:rPr>
          <w:rFonts w:ascii="Times New Roman" w:eastAsia="Times New Roman" w:hAnsi="Times New Roman" w:cs="Times New Roman"/>
          <w:sz w:val="24"/>
          <w:szCs w:val="24"/>
        </w:rPr>
      </w:pPr>
      <w:r w:rsidRPr="003F4EFB">
        <w:rPr>
          <w:rFonts w:ascii="Arial" w:eastAsia="Times New Roman" w:hAnsi="Arial" w:cs="Arial"/>
          <w:b/>
          <w:bCs/>
          <w:color w:val="000000"/>
          <w:sz w:val="28"/>
          <w:szCs w:val="28"/>
        </w:rPr>
        <w:t>GUIDELINES FOR HOLY COMMUNION MINISTERS</w:t>
      </w:r>
    </w:p>
    <w:p w14:paraId="0BE45687" w14:textId="576F99A8"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 xml:space="preserve">To have a better understanding of the Liturgy of the Eucharist and the role of an Extraordinary Minister of the Eucharist please read sections </w:t>
      </w:r>
      <w:r w:rsidR="00831A36">
        <w:rPr>
          <w:rFonts w:ascii="Arial" w:eastAsia="Times New Roman" w:hAnsi="Arial" w:cs="Arial"/>
          <w:color w:val="000000"/>
          <w:sz w:val="24"/>
          <w:szCs w:val="24"/>
        </w:rPr>
        <w:t xml:space="preserve">139-165 (160-165 most relevant) </w:t>
      </w:r>
      <w:r w:rsidRPr="003F4EFB">
        <w:rPr>
          <w:rFonts w:ascii="Arial" w:eastAsia="Times New Roman" w:hAnsi="Arial" w:cs="Arial"/>
          <w:color w:val="000000"/>
          <w:sz w:val="24"/>
          <w:szCs w:val="24"/>
        </w:rPr>
        <w:t xml:space="preserve">of the GIRM link </w:t>
      </w:r>
      <w:hyperlink r:id="rId7" w:history="1">
        <w:r w:rsidRPr="003F4EFB">
          <w:rPr>
            <w:rFonts w:ascii="Arial" w:eastAsia="Times New Roman" w:hAnsi="Arial" w:cs="Arial"/>
            <w:b/>
            <w:bCs/>
            <w:color w:val="1155CC"/>
            <w:u w:val="single"/>
          </w:rPr>
          <w:t>https://www.usccb.org/prayer-and-worship/the-mass/general-instruction-of-the-roman-missal/girm-chapter-4</w:t>
        </w:r>
      </w:hyperlink>
    </w:p>
    <w:p w14:paraId="51D83C8D" w14:textId="77777777" w:rsidR="003F4EFB" w:rsidRPr="003F4EFB" w:rsidRDefault="003F4EFB" w:rsidP="003F4EFB">
      <w:pPr>
        <w:numPr>
          <w:ilvl w:val="0"/>
          <w:numId w:val="1"/>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If you are unable to serve at your scheduled Mass, find a substitute. You will have a list of CMs and phone numbers and e-mail addresses for your particular Mass. Remind your substitute to sign in, so that the Sacristan is aware that the ministry is covered.</w:t>
      </w:r>
    </w:p>
    <w:p w14:paraId="6F97E04F" w14:textId="77777777" w:rsidR="003F4EFB" w:rsidRPr="003F4EFB" w:rsidRDefault="003F4EFB" w:rsidP="003F4EFB">
      <w:pPr>
        <w:numPr>
          <w:ilvl w:val="0"/>
          <w:numId w:val="2"/>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Please come 15 minutes ahead of the scheduled time for Mass and highlight your name on the ministry list in the Narthex. Sit wherever you wish in the church.</w:t>
      </w:r>
    </w:p>
    <w:p w14:paraId="308536E7" w14:textId="77777777" w:rsidR="003F4EFB" w:rsidRPr="003F4EFB" w:rsidRDefault="003F4EFB" w:rsidP="003F4EFB">
      <w:pPr>
        <w:numPr>
          <w:ilvl w:val="0"/>
          <w:numId w:val="3"/>
        </w:numPr>
        <w:spacing w:after="24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Come to the back of the Church 5 minutes prior to Mass beginning -- all the ministers will meet in the Narthex to say a prayer together.</w:t>
      </w:r>
    </w:p>
    <w:p w14:paraId="01980DAB"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Times New Roman" w:eastAsia="Times New Roman" w:hAnsi="Times New Roman" w:cs="Times New Roman"/>
          <w:color w:val="000000"/>
          <w:sz w:val="24"/>
          <w:szCs w:val="24"/>
        </w:rPr>
        <w:t> </w:t>
      </w:r>
      <w:r w:rsidRPr="003F4EFB">
        <w:rPr>
          <w:rFonts w:ascii="Arial" w:eastAsia="Times New Roman" w:hAnsi="Arial" w:cs="Arial"/>
          <w:b/>
          <w:bCs/>
          <w:color w:val="000000"/>
          <w:sz w:val="24"/>
          <w:szCs w:val="24"/>
        </w:rPr>
        <w:t>When to Approach for Communion: The Sign of Peace</w:t>
      </w:r>
    </w:p>
    <w:p w14:paraId="4151131E"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Times New Roman" w:eastAsia="Times New Roman" w:hAnsi="Times New Roman" w:cs="Times New Roman"/>
          <w:color w:val="000000"/>
          <w:sz w:val="24"/>
          <w:szCs w:val="24"/>
        </w:rPr>
        <w:t> </w:t>
      </w:r>
      <w:r w:rsidRPr="003F4EFB">
        <w:rPr>
          <w:rFonts w:ascii="Arial" w:eastAsia="Times New Roman" w:hAnsi="Arial" w:cs="Arial"/>
          <w:b/>
          <w:bCs/>
          <w:color w:val="000000"/>
          <w:sz w:val="24"/>
          <w:szCs w:val="24"/>
        </w:rPr>
        <w:t>Immediately following the sign of peace:</w:t>
      </w:r>
    </w:p>
    <w:p w14:paraId="5E573001" w14:textId="77777777" w:rsidR="003F4EFB" w:rsidRPr="003F4EFB" w:rsidRDefault="003F4EFB" w:rsidP="003F4EFB">
      <w:pPr>
        <w:numPr>
          <w:ilvl w:val="0"/>
          <w:numId w:val="4"/>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Approach the altar and walk up the steps by Ambo bannister. If you cross the front of the Altar, bow, and then walk up the Ambo steps.                                                                         </w:t>
      </w:r>
    </w:p>
    <w:p w14:paraId="51D96DF4" w14:textId="77777777" w:rsidR="003F4EFB" w:rsidRPr="003F4EFB" w:rsidRDefault="003F4EFB" w:rsidP="003F4EFB">
      <w:pPr>
        <w:numPr>
          <w:ilvl w:val="0"/>
          <w:numId w:val="5"/>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Cleanse your hands with hand sanitizer provided on the credence table.</w:t>
      </w:r>
    </w:p>
    <w:p w14:paraId="1D5C1072" w14:textId="77777777" w:rsidR="003F4EFB" w:rsidRPr="003F4EFB" w:rsidRDefault="003F4EFB" w:rsidP="003F4EFB">
      <w:pPr>
        <w:numPr>
          <w:ilvl w:val="0"/>
          <w:numId w:val="6"/>
        </w:numPr>
        <w:spacing w:after="24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Stand in a line behind the Priest facing the altar. Stand in front of the Tabernacle in this configuration: </w:t>
      </w:r>
    </w:p>
    <w:p w14:paraId="6FEFA0FB" w14:textId="77777777" w:rsidR="003F4EFB" w:rsidRPr="003F4EFB" w:rsidRDefault="003F4EFB" w:rsidP="003F4EFB">
      <w:pPr>
        <w:spacing w:after="0" w:line="240" w:lineRule="auto"/>
        <w:ind w:left="720" w:firstLine="20"/>
        <w:rPr>
          <w:rFonts w:ascii="Times New Roman" w:eastAsia="Times New Roman" w:hAnsi="Times New Roman" w:cs="Times New Roman"/>
          <w:sz w:val="24"/>
          <w:szCs w:val="24"/>
        </w:rPr>
      </w:pPr>
      <w:r w:rsidRPr="003F4EFB">
        <w:rPr>
          <w:rFonts w:ascii="Arial" w:eastAsia="Times New Roman" w:hAnsi="Arial" w:cs="Arial"/>
          <w:b/>
          <w:bCs/>
          <w:color w:val="000000"/>
          <w:sz w:val="24"/>
          <w:szCs w:val="24"/>
        </w:rPr>
        <w:t xml:space="preserve">Deacon (Cup)             EM (Body)        </w:t>
      </w:r>
      <w:r w:rsidRPr="003F4EFB">
        <w:rPr>
          <w:rFonts w:ascii="Arial" w:eastAsia="Times New Roman" w:hAnsi="Arial" w:cs="Arial"/>
          <w:b/>
          <w:bCs/>
          <w:color w:val="000000"/>
          <w:sz w:val="24"/>
          <w:szCs w:val="24"/>
        </w:rPr>
        <w:tab/>
        <w:t xml:space="preserve">   EM or Deacon (Cup)</w:t>
      </w:r>
    </w:p>
    <w:p w14:paraId="56FFA688" w14:textId="77777777" w:rsidR="003F4EFB" w:rsidRPr="003F4EFB" w:rsidRDefault="003F4EFB" w:rsidP="003F4EFB">
      <w:pPr>
        <w:spacing w:after="0" w:line="240" w:lineRule="auto"/>
        <w:ind w:left="720" w:firstLine="20"/>
        <w:rPr>
          <w:rFonts w:ascii="Times New Roman" w:eastAsia="Times New Roman" w:hAnsi="Times New Roman" w:cs="Times New Roman"/>
          <w:sz w:val="24"/>
          <w:szCs w:val="24"/>
        </w:rPr>
      </w:pPr>
      <w:r w:rsidRPr="003F4EFB">
        <w:rPr>
          <w:rFonts w:ascii="Arial" w:eastAsia="Times New Roman" w:hAnsi="Arial" w:cs="Arial"/>
          <w:b/>
          <w:bCs/>
          <w:color w:val="000000"/>
          <w:sz w:val="24"/>
          <w:szCs w:val="24"/>
        </w:rPr>
        <w:t>                              </w:t>
      </w:r>
      <w:r w:rsidRPr="003F4EFB">
        <w:rPr>
          <w:rFonts w:ascii="Arial" w:eastAsia="Times New Roman" w:hAnsi="Arial" w:cs="Arial"/>
          <w:b/>
          <w:bCs/>
          <w:color w:val="000000"/>
          <w:sz w:val="24"/>
          <w:szCs w:val="24"/>
        </w:rPr>
        <w:tab/>
        <w:t>    Priest (Body)</w:t>
      </w:r>
    </w:p>
    <w:p w14:paraId="28A4983C"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The “Backup” Eucharistic Minister is there to ensure there are four stations for distributing the Eucharist. If both Deacons/Priests are present, the “Backup” Eucharistic Minister is not needed. The Priest will always distribute the Body of Christ, and if a Deacon is present, he will always distribute the Blood of Christ. Ministers fill in other spots as assigned.</w:t>
      </w:r>
    </w:p>
    <w:p w14:paraId="4D70EDB1" w14:textId="77777777" w:rsidR="003F4EFB" w:rsidRPr="003F4EFB" w:rsidRDefault="003F4EFB" w:rsidP="003F4EFB">
      <w:pPr>
        <w:spacing w:before="240" w:after="24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u w:val="single"/>
        </w:rPr>
        <w:t>Receiving Communion</w:t>
      </w:r>
      <w:r w:rsidRPr="003F4EFB">
        <w:rPr>
          <w:rFonts w:ascii="Arial" w:eastAsia="Times New Roman" w:hAnsi="Arial" w:cs="Arial"/>
          <w:b/>
          <w:bCs/>
          <w:color w:val="000000"/>
          <w:sz w:val="24"/>
          <w:szCs w:val="24"/>
        </w:rPr>
        <w:t>:</w:t>
      </w:r>
    </w:p>
    <w:p w14:paraId="005B8C7A"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The Priest will give you the Body of Christ &amp; the Blood of Christ </w:t>
      </w:r>
    </w:p>
    <w:p w14:paraId="5328CA62"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u w:val="single"/>
        </w:rPr>
        <w:t>Body of Christ Minister</w:t>
      </w:r>
    </w:p>
    <w:p w14:paraId="5EE8F5EE"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The Priest or Deacon will hand you the paten or ciborium that you will distribute from. </w:t>
      </w:r>
    </w:p>
    <w:p w14:paraId="2A2F9C01"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Do not pick up the paten or ciborium from the Altar, wait for the Priest or Deacon to hand it to you.</w:t>
      </w:r>
    </w:p>
    <w:p w14:paraId="7F80A575" w14:textId="77777777" w:rsidR="003F4EFB" w:rsidRPr="003F4EFB" w:rsidRDefault="003F4EFB" w:rsidP="003F4EFB">
      <w:pPr>
        <w:spacing w:after="0" w:line="240" w:lineRule="auto"/>
        <w:rPr>
          <w:rFonts w:ascii="Times New Roman" w:eastAsia="Times New Roman" w:hAnsi="Times New Roman" w:cs="Times New Roman"/>
          <w:sz w:val="24"/>
          <w:szCs w:val="24"/>
        </w:rPr>
      </w:pPr>
    </w:p>
    <w:p w14:paraId="05586435" w14:textId="77777777" w:rsidR="003F4EFB" w:rsidRPr="003F4EFB" w:rsidRDefault="003F4EFB" w:rsidP="003F4EFB">
      <w:pPr>
        <w:spacing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u w:val="single"/>
        </w:rPr>
        <w:t>Blood of Christ Minister </w:t>
      </w:r>
    </w:p>
    <w:p w14:paraId="2B08EB8B" w14:textId="77777777" w:rsidR="003F4EFB" w:rsidRPr="003F4EFB" w:rsidRDefault="003F4EFB" w:rsidP="003F4EFB">
      <w:pPr>
        <w:spacing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The Priest or Deacon will give you the Blood of Christ – take both cup and purificator before drinking from the cup.</w:t>
      </w:r>
    </w:p>
    <w:p w14:paraId="1041065F"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The purificator (white linen cloth for wiping) will be handed to you with the cup.</w:t>
      </w:r>
    </w:p>
    <w:p w14:paraId="299E19F1" w14:textId="77777777" w:rsidR="003F4EFB" w:rsidRPr="003F4EFB" w:rsidRDefault="003F4EFB" w:rsidP="003F4EFB">
      <w:pPr>
        <w:numPr>
          <w:ilvl w:val="0"/>
          <w:numId w:val="7"/>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 xml:space="preserve">Take the cup along with the open purificator, receive, and then wipe the rim of the cup (cloth between thumb and first finger and wipe rim where you received). </w:t>
      </w:r>
      <w:r w:rsidRPr="003F4EFB">
        <w:rPr>
          <w:rFonts w:ascii="Arial" w:eastAsia="Times New Roman" w:hAnsi="Arial" w:cs="Arial"/>
          <w:i/>
          <w:iCs/>
          <w:color w:val="000000"/>
          <w:sz w:val="24"/>
          <w:szCs w:val="24"/>
        </w:rPr>
        <w:t>*Remember during flu season, be extra diligent in wiping.</w:t>
      </w:r>
    </w:p>
    <w:p w14:paraId="31560B91" w14:textId="77777777" w:rsidR="003F4EFB" w:rsidRPr="003F4EFB" w:rsidRDefault="003F4EFB" w:rsidP="003F4EFB">
      <w:pPr>
        <w:numPr>
          <w:ilvl w:val="0"/>
          <w:numId w:val="8"/>
        </w:numPr>
        <w:spacing w:after="24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You may use either hand. Do what is comfortable for you</w:t>
      </w:r>
    </w:p>
    <w:p w14:paraId="4D068B6C"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Once you have received from the cup, present it to the Body of Christ minister.</w:t>
      </w:r>
    </w:p>
    <w:p w14:paraId="0F1F8E98"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rPr>
        <w:t>Be alert to any instruction from the Priest for distributing Holy Communion to the Choir or musicians. He may distribute or he may indicate that he needs your assistance.</w:t>
      </w:r>
    </w:p>
    <w:p w14:paraId="48AE2753"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All ministers then proceed down the stairs- </w:t>
      </w:r>
    </w:p>
    <w:p w14:paraId="5C276747" w14:textId="62B0B721" w:rsidR="003F4EFB" w:rsidRPr="003F4EFB" w:rsidRDefault="003F4EFB" w:rsidP="003F4EFB">
      <w:pPr>
        <w:spacing w:after="0" w:line="240" w:lineRule="auto"/>
        <w:ind w:left="720" w:firstLine="20"/>
        <w:rPr>
          <w:rFonts w:ascii="Times New Roman" w:eastAsia="Times New Roman" w:hAnsi="Times New Roman" w:cs="Times New Roman"/>
          <w:sz w:val="24"/>
          <w:szCs w:val="24"/>
        </w:rPr>
      </w:pPr>
      <w:r w:rsidRPr="003F4EFB">
        <w:rPr>
          <w:rFonts w:ascii="Arial" w:eastAsia="Times New Roman" w:hAnsi="Arial" w:cs="Arial"/>
          <w:color w:val="000000"/>
          <w:sz w:val="24"/>
          <w:szCs w:val="24"/>
        </w:rPr>
        <w:t>Ambo side – Cup minister</w:t>
      </w:r>
      <w:r w:rsidR="00831A36">
        <w:rPr>
          <w:rFonts w:ascii="Arial" w:eastAsia="Times New Roman" w:hAnsi="Arial" w:cs="Arial"/>
          <w:color w:val="000000"/>
          <w:sz w:val="24"/>
          <w:szCs w:val="24"/>
        </w:rPr>
        <w:t xml:space="preserve"> (</w:t>
      </w:r>
      <w:r w:rsidRPr="003F4EFB">
        <w:rPr>
          <w:rFonts w:ascii="Arial" w:eastAsia="Times New Roman" w:hAnsi="Arial" w:cs="Arial"/>
          <w:color w:val="000000"/>
          <w:sz w:val="24"/>
          <w:szCs w:val="24"/>
        </w:rPr>
        <w:t>Deacon</w:t>
      </w:r>
      <w:r w:rsidR="00831A36">
        <w:rPr>
          <w:rFonts w:ascii="Arial" w:eastAsia="Times New Roman" w:hAnsi="Arial" w:cs="Arial"/>
          <w:color w:val="000000"/>
          <w:sz w:val="24"/>
          <w:szCs w:val="24"/>
        </w:rPr>
        <w:t>)</w:t>
      </w:r>
      <w:r w:rsidRPr="003F4EFB">
        <w:rPr>
          <w:rFonts w:ascii="Arial" w:eastAsia="Times New Roman" w:hAnsi="Arial" w:cs="Arial"/>
          <w:color w:val="000000"/>
          <w:sz w:val="24"/>
          <w:szCs w:val="24"/>
        </w:rPr>
        <w:t>, and the Priest. </w:t>
      </w:r>
    </w:p>
    <w:p w14:paraId="6EB1FD9C" w14:textId="77777777" w:rsidR="003F4EFB" w:rsidRPr="003F4EFB" w:rsidRDefault="003F4EFB" w:rsidP="003F4EFB">
      <w:pPr>
        <w:spacing w:after="0" w:line="240" w:lineRule="auto"/>
        <w:ind w:left="720" w:firstLine="20"/>
        <w:rPr>
          <w:rFonts w:ascii="Times New Roman" w:eastAsia="Times New Roman" w:hAnsi="Times New Roman" w:cs="Times New Roman"/>
          <w:sz w:val="24"/>
          <w:szCs w:val="24"/>
        </w:rPr>
      </w:pPr>
      <w:r w:rsidRPr="003F4EFB">
        <w:rPr>
          <w:rFonts w:ascii="Arial" w:eastAsia="Times New Roman" w:hAnsi="Arial" w:cs="Arial"/>
          <w:color w:val="000000"/>
          <w:sz w:val="24"/>
          <w:szCs w:val="24"/>
        </w:rPr>
        <w:t>Choir side – One cup minister and Body of Christ minister. </w:t>
      </w:r>
    </w:p>
    <w:p w14:paraId="3D5B3C50"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 xml:space="preserve">Please position in the following manner - </w:t>
      </w:r>
      <w:r w:rsidRPr="003F4EFB">
        <w:rPr>
          <w:rFonts w:ascii="Arial" w:eastAsia="Times New Roman" w:hAnsi="Arial" w:cs="Arial"/>
          <w:color w:val="000000"/>
          <w:sz w:val="24"/>
          <w:szCs w:val="24"/>
        </w:rPr>
        <w:tab/>
      </w:r>
    </w:p>
    <w:p w14:paraId="70259F9A" w14:textId="77777777" w:rsidR="003F4EFB" w:rsidRPr="003F4EFB" w:rsidRDefault="003F4EFB" w:rsidP="003F4EFB">
      <w:pPr>
        <w:spacing w:after="0" w:line="240" w:lineRule="auto"/>
        <w:ind w:left="720" w:firstLine="20"/>
        <w:rPr>
          <w:rFonts w:ascii="Times New Roman" w:eastAsia="Times New Roman" w:hAnsi="Times New Roman" w:cs="Times New Roman"/>
          <w:sz w:val="24"/>
          <w:szCs w:val="24"/>
        </w:rPr>
      </w:pPr>
      <w:r w:rsidRPr="003F4EFB">
        <w:rPr>
          <w:rFonts w:ascii="Arial" w:eastAsia="Times New Roman" w:hAnsi="Arial" w:cs="Arial"/>
          <w:b/>
          <w:bCs/>
          <w:color w:val="000000"/>
          <w:sz w:val="24"/>
          <w:szCs w:val="24"/>
        </w:rPr>
        <w:t xml:space="preserve">Ambo                               </w:t>
      </w:r>
      <w:r w:rsidRPr="003F4EFB">
        <w:rPr>
          <w:rFonts w:ascii="Arial" w:eastAsia="Times New Roman" w:hAnsi="Arial" w:cs="Arial"/>
          <w:b/>
          <w:bCs/>
          <w:color w:val="000000"/>
          <w:sz w:val="24"/>
          <w:szCs w:val="24"/>
        </w:rPr>
        <w:tab/>
        <w:t xml:space="preserve">     Main Aisle                                Piano Bench</w:t>
      </w:r>
    </w:p>
    <w:p w14:paraId="6E68CF47" w14:textId="77777777" w:rsidR="003F4EFB" w:rsidRPr="003F4EFB" w:rsidRDefault="003F4EFB" w:rsidP="003F4EFB">
      <w:pPr>
        <w:spacing w:after="0" w:line="240" w:lineRule="auto"/>
        <w:ind w:left="720" w:firstLine="20"/>
        <w:rPr>
          <w:rFonts w:ascii="Times New Roman" w:eastAsia="Times New Roman" w:hAnsi="Times New Roman" w:cs="Times New Roman"/>
          <w:sz w:val="24"/>
          <w:szCs w:val="24"/>
        </w:rPr>
      </w:pPr>
      <w:r w:rsidRPr="003F4EFB">
        <w:rPr>
          <w:rFonts w:ascii="Arial" w:eastAsia="Times New Roman" w:hAnsi="Arial" w:cs="Arial"/>
          <w:color w:val="000000"/>
          <w:sz w:val="24"/>
          <w:szCs w:val="24"/>
        </w:rPr>
        <w:t xml:space="preserve">Cup          </w:t>
      </w:r>
      <w:r w:rsidRPr="003F4EFB">
        <w:rPr>
          <w:rFonts w:ascii="Arial" w:eastAsia="Times New Roman" w:hAnsi="Arial" w:cs="Arial"/>
          <w:color w:val="000000"/>
          <w:sz w:val="24"/>
          <w:szCs w:val="24"/>
        </w:rPr>
        <w:tab/>
        <w:t>          Body of Christ</w:t>
      </w:r>
      <w:r w:rsidRPr="003F4EFB">
        <w:rPr>
          <w:rFonts w:ascii="Arial" w:eastAsia="Times New Roman" w:hAnsi="Arial" w:cs="Arial"/>
          <w:color w:val="000000"/>
          <w:sz w:val="24"/>
          <w:szCs w:val="24"/>
        </w:rPr>
        <w:tab/>
        <w:t>Body of Christ                 Cup</w:t>
      </w:r>
    </w:p>
    <w:p w14:paraId="45E4CC35"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rPr>
        <w:t>NOTE:</w:t>
      </w:r>
      <w:r w:rsidRPr="003F4EFB">
        <w:rPr>
          <w:rFonts w:ascii="Arial" w:eastAsia="Times New Roman" w:hAnsi="Arial" w:cs="Arial"/>
          <w:color w:val="000000"/>
          <w:sz w:val="24"/>
          <w:szCs w:val="24"/>
        </w:rPr>
        <w:t>  Cup Ministers should position themselves close to the side walls to ensure that lines do not back up.</w:t>
      </w:r>
    </w:p>
    <w:p w14:paraId="757AD901"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6"/>
          <w:szCs w:val="26"/>
          <w:u w:val="single"/>
        </w:rPr>
        <w:t>Distributing Holy Communion</w:t>
      </w:r>
      <w:r w:rsidRPr="003F4EFB">
        <w:rPr>
          <w:rFonts w:ascii="Arial" w:eastAsia="Times New Roman" w:hAnsi="Arial" w:cs="Arial"/>
          <w:b/>
          <w:bCs/>
          <w:color w:val="000000"/>
          <w:sz w:val="26"/>
          <w:szCs w:val="26"/>
        </w:rPr>
        <w:t>:</w:t>
      </w:r>
    </w:p>
    <w:p w14:paraId="04E3EDB5"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rPr>
        <w:t>Cup Ministers:</w:t>
      </w:r>
    </w:p>
    <w:p w14:paraId="3722F36C" w14:textId="77777777" w:rsidR="003F4EFB" w:rsidRPr="003F4EFB" w:rsidRDefault="003F4EFB" w:rsidP="003F4EFB">
      <w:pPr>
        <w:numPr>
          <w:ilvl w:val="0"/>
          <w:numId w:val="9"/>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Hold the cup about chest height (not over their head – remember you are presenting Our Lord to them) and say, “</w:t>
      </w:r>
      <w:r w:rsidRPr="003F4EFB">
        <w:rPr>
          <w:rFonts w:ascii="Arial" w:eastAsia="Times New Roman" w:hAnsi="Arial" w:cs="Arial"/>
          <w:b/>
          <w:bCs/>
          <w:color w:val="000000"/>
          <w:sz w:val="24"/>
          <w:szCs w:val="24"/>
        </w:rPr>
        <w:t>The Blood of Christ”</w:t>
      </w:r>
      <w:r w:rsidRPr="003F4EFB">
        <w:rPr>
          <w:rFonts w:ascii="Arial" w:eastAsia="Times New Roman" w:hAnsi="Arial" w:cs="Arial"/>
          <w:color w:val="000000"/>
          <w:sz w:val="24"/>
          <w:szCs w:val="24"/>
        </w:rPr>
        <w:t xml:space="preserve"> (Cannot be altered in any way GIRM 284-287), then hand the Communion cup to the communicant after they respond “Amen”. Maintain eye contact with the communicant and smile.</w:t>
      </w:r>
    </w:p>
    <w:p w14:paraId="52E158B0" w14:textId="77777777" w:rsidR="003F4EFB" w:rsidRPr="003F4EFB" w:rsidRDefault="003F4EFB" w:rsidP="003F4EFB">
      <w:pPr>
        <w:numPr>
          <w:ilvl w:val="0"/>
          <w:numId w:val="9"/>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Remember, you are sharing Our Lord!</w:t>
      </w:r>
    </w:p>
    <w:p w14:paraId="2A144BB4" w14:textId="77777777" w:rsidR="003F4EFB" w:rsidRPr="003F4EFB" w:rsidRDefault="003F4EFB" w:rsidP="003F4EFB">
      <w:pPr>
        <w:numPr>
          <w:ilvl w:val="0"/>
          <w:numId w:val="10"/>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 xml:space="preserve">After each communicant receives, </w:t>
      </w:r>
      <w:r w:rsidRPr="003F4EFB">
        <w:rPr>
          <w:rFonts w:ascii="Arial" w:eastAsia="Times New Roman" w:hAnsi="Arial" w:cs="Arial"/>
          <w:b/>
          <w:bCs/>
          <w:color w:val="000000"/>
          <w:sz w:val="24"/>
          <w:szCs w:val="24"/>
        </w:rPr>
        <w:t>wipe the rim where they drank</w:t>
      </w:r>
      <w:r w:rsidRPr="003F4EFB">
        <w:rPr>
          <w:rFonts w:ascii="Arial" w:eastAsia="Times New Roman" w:hAnsi="Arial" w:cs="Arial"/>
          <w:color w:val="000000"/>
          <w:sz w:val="24"/>
          <w:szCs w:val="24"/>
        </w:rPr>
        <w:t>, turn the cup a quarter turn and prepare to present it to the next person.</w:t>
      </w:r>
    </w:p>
    <w:p w14:paraId="67A90437" w14:textId="77777777" w:rsidR="003F4EFB" w:rsidRPr="003F4EFB" w:rsidRDefault="003F4EFB" w:rsidP="003F4EFB">
      <w:pPr>
        <w:numPr>
          <w:ilvl w:val="0"/>
          <w:numId w:val="11"/>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Use the whole purificator and avoid wiping the rim with the same area of the purificator every time.</w:t>
      </w:r>
    </w:p>
    <w:p w14:paraId="4944BB81" w14:textId="77777777" w:rsidR="00831A36" w:rsidRPr="00831A36" w:rsidRDefault="003F4EFB" w:rsidP="003F4EFB">
      <w:pPr>
        <w:numPr>
          <w:ilvl w:val="0"/>
          <w:numId w:val="11"/>
        </w:numPr>
        <w:spacing w:after="24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 xml:space="preserve">If your Cup is empty, apologize to the next person, approach the credence table and place the empty cup and purificator there. You may head back to your seat following completion of </w:t>
      </w:r>
      <w:r w:rsidR="00831A36">
        <w:rPr>
          <w:rFonts w:ascii="Arial" w:eastAsia="Times New Roman" w:hAnsi="Arial" w:cs="Arial"/>
          <w:color w:val="000000"/>
          <w:sz w:val="24"/>
          <w:szCs w:val="24"/>
        </w:rPr>
        <w:t>your ministry.</w:t>
      </w:r>
    </w:p>
    <w:p w14:paraId="5A13AB4A" w14:textId="27036BA1" w:rsidR="003F4EFB" w:rsidRPr="003F4EFB" w:rsidRDefault="00831A36" w:rsidP="003F4EFB">
      <w:pPr>
        <w:numPr>
          <w:ilvl w:val="0"/>
          <w:numId w:val="11"/>
        </w:numPr>
        <w:spacing w:after="240" w:line="240" w:lineRule="auto"/>
        <w:textAlignment w:val="baseline"/>
        <w:rPr>
          <w:rFonts w:ascii="Arial" w:eastAsia="Times New Roman" w:hAnsi="Arial" w:cs="Arial"/>
          <w:color w:val="000000"/>
        </w:rPr>
      </w:pPr>
      <w:r>
        <w:rPr>
          <w:rFonts w:ascii="Arial" w:eastAsia="Times New Roman" w:hAnsi="Arial" w:cs="Arial"/>
          <w:color w:val="000000"/>
          <w:sz w:val="24"/>
          <w:szCs w:val="24"/>
        </w:rPr>
        <w:t xml:space="preserve"> </w:t>
      </w:r>
      <w:r w:rsidR="003F4EFB" w:rsidRPr="003F4EFB">
        <w:rPr>
          <w:rFonts w:ascii="Arial" w:eastAsia="Times New Roman" w:hAnsi="Arial" w:cs="Arial"/>
          <w:b/>
          <w:bCs/>
          <w:color w:val="000000"/>
          <w:sz w:val="24"/>
          <w:szCs w:val="24"/>
        </w:rPr>
        <w:t>Once the line is completed, you may be asked to distribute the Precious Blood to the those who may be unable to come forward. Follow the Body of Christ Minister in case the person wants to receive the Blood of Christ.</w:t>
      </w:r>
    </w:p>
    <w:p w14:paraId="3F9F12A5"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u w:val="single"/>
        </w:rPr>
        <w:lastRenderedPageBreak/>
        <w:t>Body of Christ Ministers</w:t>
      </w:r>
      <w:r w:rsidRPr="003F4EFB">
        <w:rPr>
          <w:rFonts w:ascii="Arial" w:eastAsia="Times New Roman" w:hAnsi="Arial" w:cs="Arial"/>
          <w:b/>
          <w:bCs/>
          <w:color w:val="000000"/>
          <w:sz w:val="24"/>
          <w:szCs w:val="24"/>
        </w:rPr>
        <w:t>:</w:t>
      </w:r>
    </w:p>
    <w:p w14:paraId="549B18D6" w14:textId="77777777" w:rsidR="003F4EFB" w:rsidRPr="003F4EFB" w:rsidRDefault="003F4EFB" w:rsidP="003F4EFB">
      <w:pPr>
        <w:numPr>
          <w:ilvl w:val="0"/>
          <w:numId w:val="12"/>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Hold the Host about chest height and say, “</w:t>
      </w:r>
      <w:r w:rsidRPr="003F4EFB">
        <w:rPr>
          <w:rFonts w:ascii="Arial" w:eastAsia="Times New Roman" w:hAnsi="Arial" w:cs="Arial"/>
          <w:b/>
          <w:bCs/>
          <w:color w:val="000000"/>
          <w:sz w:val="24"/>
          <w:szCs w:val="24"/>
        </w:rPr>
        <w:t>The Body of Christ</w:t>
      </w:r>
      <w:r w:rsidRPr="003F4EFB">
        <w:rPr>
          <w:rFonts w:ascii="Arial" w:eastAsia="Times New Roman" w:hAnsi="Arial" w:cs="Arial"/>
          <w:color w:val="000000"/>
          <w:sz w:val="24"/>
          <w:szCs w:val="24"/>
        </w:rPr>
        <w:t>” (Cannot be altered in any way GIRM 284-287). After the communicant responds “Amen”, place the host into their hand or on their tongue.</w:t>
      </w:r>
    </w:p>
    <w:p w14:paraId="5D149BDD" w14:textId="77777777" w:rsidR="003F4EFB" w:rsidRPr="003F4EFB" w:rsidRDefault="003F4EFB" w:rsidP="003F4EFB">
      <w:pPr>
        <w:numPr>
          <w:ilvl w:val="0"/>
          <w:numId w:val="12"/>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Look at the person and smile -- you are sharing Our Lord!</w:t>
      </w:r>
    </w:p>
    <w:p w14:paraId="7AAC4A1E" w14:textId="77777777" w:rsidR="003F4EFB" w:rsidRPr="003F4EFB" w:rsidRDefault="003F4EFB" w:rsidP="003F4EFB">
      <w:pPr>
        <w:numPr>
          <w:ilvl w:val="0"/>
          <w:numId w:val="12"/>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 xml:space="preserve">If someone approaches, adult or child, for a blessing, signifying by crossed arms; put your hand </w:t>
      </w:r>
      <w:r w:rsidRPr="00831A36">
        <w:rPr>
          <w:rFonts w:ascii="Arial" w:eastAsia="Times New Roman" w:hAnsi="Arial" w:cs="Arial"/>
          <w:b/>
          <w:bCs/>
          <w:color w:val="000000"/>
          <w:sz w:val="24"/>
          <w:szCs w:val="24"/>
        </w:rPr>
        <w:t>toward</w:t>
      </w:r>
      <w:r w:rsidRPr="003F4EFB">
        <w:rPr>
          <w:rFonts w:ascii="Arial" w:eastAsia="Times New Roman" w:hAnsi="Arial" w:cs="Arial"/>
          <w:color w:val="000000"/>
          <w:sz w:val="24"/>
          <w:szCs w:val="24"/>
        </w:rPr>
        <w:t xml:space="preserve"> their head (do not place</w:t>
      </w:r>
      <w:r w:rsidRPr="00831A36">
        <w:rPr>
          <w:rFonts w:ascii="Arial" w:eastAsia="Times New Roman" w:hAnsi="Arial" w:cs="Arial"/>
          <w:b/>
          <w:bCs/>
          <w:color w:val="000000"/>
          <w:sz w:val="24"/>
          <w:szCs w:val="24"/>
        </w:rPr>
        <w:t xml:space="preserve"> on</w:t>
      </w:r>
      <w:r w:rsidRPr="003F4EFB">
        <w:rPr>
          <w:rFonts w:ascii="Arial" w:eastAsia="Times New Roman" w:hAnsi="Arial" w:cs="Arial"/>
          <w:color w:val="000000"/>
          <w:sz w:val="24"/>
          <w:szCs w:val="24"/>
        </w:rPr>
        <w:t xml:space="preserve"> the head) and give them a blessing, “May God bless you.” (Do not give the Trinitarian blessing of “Father, Son, and Holy Spirit”)                                                                                      </w:t>
      </w:r>
    </w:p>
    <w:p w14:paraId="3EA46320" w14:textId="77777777" w:rsidR="003F4EFB" w:rsidRPr="003F4EFB" w:rsidRDefault="003F4EFB" w:rsidP="003F4EFB">
      <w:pPr>
        <w:numPr>
          <w:ilvl w:val="0"/>
          <w:numId w:val="13"/>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If you run short of Hosts, ask the Priest, Deacon, or other Body of Christ minister, to share.  </w:t>
      </w:r>
    </w:p>
    <w:p w14:paraId="766DE713" w14:textId="5DAF3C59" w:rsidR="003F4EFB" w:rsidRPr="00831A36" w:rsidRDefault="003F4EFB" w:rsidP="00831A36">
      <w:pPr>
        <w:numPr>
          <w:ilvl w:val="0"/>
          <w:numId w:val="14"/>
        </w:numPr>
        <w:spacing w:after="24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At the end of the Communion line, Body of Christ ministers will communicate with one another and then distribute to those in the pews or back of church who are unable to come forward to receive.</w:t>
      </w:r>
      <w:r w:rsidR="00A3505B">
        <w:rPr>
          <w:rFonts w:ascii="Arial" w:eastAsia="Times New Roman" w:hAnsi="Arial" w:cs="Arial"/>
          <w:color w:val="000000"/>
          <w:sz w:val="24"/>
          <w:szCs w:val="24"/>
        </w:rPr>
        <w:t xml:space="preserve"> </w:t>
      </w:r>
      <w:r w:rsidRPr="00831A36">
        <w:rPr>
          <w:rFonts w:ascii="Arial" w:eastAsia="Times New Roman" w:hAnsi="Arial" w:cs="Arial"/>
          <w:color w:val="000000"/>
          <w:sz w:val="24"/>
          <w:szCs w:val="24"/>
        </w:rPr>
        <w:t>Ushers will indicate if there are people in the back who may need Holy Communion. Make sure if going to the pews or back, that you have enough Hosts</w:t>
      </w:r>
      <w:r w:rsidR="00A3505B">
        <w:rPr>
          <w:rFonts w:ascii="Arial" w:eastAsia="Times New Roman" w:hAnsi="Arial" w:cs="Arial"/>
          <w:color w:val="000000"/>
          <w:sz w:val="24"/>
          <w:szCs w:val="24"/>
        </w:rPr>
        <w:t xml:space="preserve">. </w:t>
      </w:r>
      <w:r w:rsidRPr="00831A36">
        <w:rPr>
          <w:rFonts w:ascii="Arial" w:eastAsia="Times New Roman" w:hAnsi="Arial" w:cs="Arial"/>
          <w:color w:val="000000"/>
          <w:sz w:val="24"/>
          <w:szCs w:val="24"/>
        </w:rPr>
        <w:t xml:space="preserve"> </w:t>
      </w:r>
      <w:r w:rsidR="00A3505B">
        <w:rPr>
          <w:rFonts w:ascii="Arial" w:eastAsia="Times New Roman" w:hAnsi="Arial" w:cs="Arial"/>
          <w:color w:val="000000"/>
          <w:sz w:val="24"/>
          <w:szCs w:val="24"/>
        </w:rPr>
        <w:t>O</w:t>
      </w:r>
      <w:r w:rsidRPr="00831A36">
        <w:rPr>
          <w:rFonts w:ascii="Arial" w:eastAsia="Times New Roman" w:hAnsi="Arial" w:cs="Arial"/>
          <w:color w:val="000000"/>
          <w:sz w:val="24"/>
          <w:szCs w:val="24"/>
        </w:rPr>
        <w:t>ne of each minister Body and Blood of Christ are to go back together. </w:t>
      </w:r>
    </w:p>
    <w:p w14:paraId="7146BA5C" w14:textId="77777777" w:rsidR="003F4EFB" w:rsidRPr="003F4EFB" w:rsidRDefault="003F4EFB" w:rsidP="003F4EFB">
      <w:pPr>
        <w:spacing w:before="240" w:after="24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u w:val="single"/>
        </w:rPr>
        <w:t>After Communion – Cup Ministers:</w:t>
      </w:r>
    </w:p>
    <w:p w14:paraId="4168625E"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When all have received, or when your cup is mostly empty, end your line and go to the credence table:</w:t>
      </w:r>
    </w:p>
    <w:p w14:paraId="7D8DB787" w14:textId="2E9C77BF" w:rsidR="003F4EFB" w:rsidRPr="00831A36" w:rsidRDefault="003F4EFB" w:rsidP="00831A36">
      <w:pPr>
        <w:numPr>
          <w:ilvl w:val="0"/>
          <w:numId w:val="15"/>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Proceed to the credence table with your Cup.</w:t>
      </w:r>
      <w:r w:rsidR="00831A36">
        <w:rPr>
          <w:rFonts w:ascii="Arial" w:eastAsia="Times New Roman" w:hAnsi="Arial" w:cs="Arial"/>
          <w:color w:val="000000"/>
        </w:rPr>
        <w:t xml:space="preserve"> </w:t>
      </w:r>
      <w:r w:rsidRPr="00831A36">
        <w:rPr>
          <w:rFonts w:ascii="Arial" w:eastAsia="Times New Roman" w:hAnsi="Arial" w:cs="Arial"/>
          <w:color w:val="000000"/>
          <w:sz w:val="24"/>
          <w:szCs w:val="24"/>
        </w:rPr>
        <w:t>If any of the Blood of Christ remains, do not consume it, let the clergy take care of it (GIRM 163).</w:t>
      </w:r>
    </w:p>
    <w:p w14:paraId="40C6A1DD" w14:textId="77777777" w:rsidR="003F4EFB" w:rsidRPr="003F4EFB" w:rsidRDefault="003F4EFB" w:rsidP="003F4EFB">
      <w:pPr>
        <w:numPr>
          <w:ilvl w:val="0"/>
          <w:numId w:val="17"/>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Place your cup and open the purificator on the credence table.</w:t>
      </w:r>
    </w:p>
    <w:p w14:paraId="1F3C83D0" w14:textId="77777777" w:rsidR="003F4EFB" w:rsidRPr="003F4EFB" w:rsidRDefault="003F4EFB" w:rsidP="003F4EFB">
      <w:pPr>
        <w:numPr>
          <w:ilvl w:val="0"/>
          <w:numId w:val="18"/>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Proceed immediately down the steps at the Ambo bannister. Do not wait for the other ministers.</w:t>
      </w:r>
    </w:p>
    <w:p w14:paraId="6F9984F2" w14:textId="2DFE25DD" w:rsidR="003F4EFB" w:rsidRPr="003F4EFB" w:rsidRDefault="003F4EFB" w:rsidP="003F4EFB">
      <w:pPr>
        <w:numPr>
          <w:ilvl w:val="0"/>
          <w:numId w:val="19"/>
        </w:numPr>
        <w:spacing w:after="24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Bow at the bottom only if you cross in front of the tabernacle/altar to return to your pew.</w:t>
      </w:r>
    </w:p>
    <w:p w14:paraId="6F8E3591"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rPr>
        <w:t>If the Priest or Deacon has special instructions, please be alert to their requests.</w:t>
      </w:r>
    </w:p>
    <w:p w14:paraId="3DA9ED0B" w14:textId="77777777" w:rsidR="003F4EFB" w:rsidRPr="003F4EFB" w:rsidRDefault="003F4EFB" w:rsidP="003F4EFB">
      <w:pPr>
        <w:spacing w:after="0" w:line="240" w:lineRule="auto"/>
        <w:rPr>
          <w:rFonts w:ascii="Times New Roman" w:eastAsia="Times New Roman" w:hAnsi="Times New Roman" w:cs="Times New Roman"/>
          <w:sz w:val="24"/>
          <w:szCs w:val="24"/>
        </w:rPr>
      </w:pPr>
    </w:p>
    <w:p w14:paraId="3AF79218" w14:textId="77777777" w:rsidR="003F4EFB" w:rsidRPr="003F4EFB" w:rsidRDefault="003F4EFB" w:rsidP="003F4EFB">
      <w:pPr>
        <w:spacing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u w:val="single"/>
        </w:rPr>
        <w:t>After Communion – Body of Christ Ministers</w:t>
      </w:r>
      <w:r w:rsidRPr="003F4EFB">
        <w:rPr>
          <w:rFonts w:ascii="Arial" w:eastAsia="Times New Roman" w:hAnsi="Arial" w:cs="Arial"/>
          <w:b/>
          <w:bCs/>
          <w:color w:val="000000"/>
          <w:sz w:val="24"/>
          <w:szCs w:val="24"/>
        </w:rPr>
        <w:t>: </w:t>
      </w:r>
    </w:p>
    <w:p w14:paraId="46AC670E" w14:textId="77777777" w:rsidR="003F4EFB" w:rsidRPr="003F4EFB" w:rsidRDefault="003F4EFB" w:rsidP="003F4EFB">
      <w:pPr>
        <w:spacing w:after="0" w:line="240" w:lineRule="auto"/>
        <w:rPr>
          <w:rFonts w:ascii="Times New Roman" w:eastAsia="Times New Roman" w:hAnsi="Times New Roman" w:cs="Times New Roman"/>
          <w:sz w:val="24"/>
          <w:szCs w:val="24"/>
        </w:rPr>
      </w:pPr>
    </w:p>
    <w:p w14:paraId="5EFA50BC" w14:textId="77777777" w:rsidR="003F4EFB" w:rsidRPr="003F4EFB" w:rsidRDefault="003F4EFB" w:rsidP="003F4EFB">
      <w:pPr>
        <w:spacing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Body of Christ Ministers: When you have completed the line and those in the pews, bring your ciborium/paten to the Altar and hand it to the deacon or priest. Do not place it on the Altar or pour the Hosts into the lidded ciborium, let the clergy do this.</w:t>
      </w:r>
    </w:p>
    <w:p w14:paraId="43F83588"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u w:val="single"/>
        </w:rPr>
        <w:t>After Mass – All Ministers of Communion</w:t>
      </w:r>
      <w:r w:rsidRPr="003F4EFB">
        <w:rPr>
          <w:rFonts w:ascii="Arial" w:eastAsia="Times New Roman" w:hAnsi="Arial" w:cs="Arial"/>
          <w:b/>
          <w:bCs/>
          <w:color w:val="000000"/>
          <w:sz w:val="24"/>
          <w:szCs w:val="24"/>
        </w:rPr>
        <w:t>:</w:t>
      </w:r>
    </w:p>
    <w:p w14:paraId="242A7833"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After the last song, please proceed to the credence table and reverently remove</w:t>
      </w:r>
    </w:p>
    <w:p w14:paraId="4411473E" w14:textId="737384F7" w:rsidR="003F4EFB" w:rsidRPr="003F4EFB" w:rsidRDefault="003F4EFB" w:rsidP="003F4EFB">
      <w:pPr>
        <w:spacing w:after="0" w:line="240" w:lineRule="auto"/>
        <w:rPr>
          <w:rFonts w:ascii="Times New Roman" w:eastAsia="Times New Roman" w:hAnsi="Times New Roman" w:cs="Times New Roman"/>
          <w:sz w:val="24"/>
          <w:szCs w:val="24"/>
        </w:rPr>
      </w:pPr>
      <w:r w:rsidRPr="003F4EFB">
        <w:rPr>
          <w:rFonts w:ascii="Arial" w:eastAsia="Times New Roman" w:hAnsi="Arial" w:cs="Arial"/>
          <w:color w:val="000000"/>
          <w:sz w:val="24"/>
          <w:szCs w:val="24"/>
        </w:rPr>
        <w:t xml:space="preserve">all vessels and linens from the credence table </w:t>
      </w:r>
      <w:r w:rsidR="004315AA">
        <w:rPr>
          <w:rFonts w:ascii="Arial" w:eastAsia="Times New Roman" w:hAnsi="Arial" w:cs="Arial"/>
          <w:color w:val="000000"/>
          <w:sz w:val="24"/>
          <w:szCs w:val="24"/>
        </w:rPr>
        <w:t xml:space="preserve">and any water glasses by the presider’s chairs </w:t>
      </w:r>
      <w:r w:rsidRPr="003F4EFB">
        <w:rPr>
          <w:rFonts w:ascii="Arial" w:eastAsia="Times New Roman" w:hAnsi="Arial" w:cs="Arial"/>
          <w:color w:val="000000"/>
          <w:sz w:val="24"/>
          <w:szCs w:val="24"/>
        </w:rPr>
        <w:t>to the sacristy. (Only one vessel</w:t>
      </w:r>
      <w:r w:rsidR="004315AA">
        <w:rPr>
          <w:rFonts w:ascii="Times New Roman" w:eastAsia="Times New Roman" w:hAnsi="Times New Roman" w:cs="Times New Roman"/>
          <w:sz w:val="24"/>
          <w:szCs w:val="24"/>
        </w:rPr>
        <w:t xml:space="preserve"> </w:t>
      </w:r>
      <w:r w:rsidRPr="003F4EFB">
        <w:rPr>
          <w:rFonts w:ascii="Arial" w:eastAsia="Times New Roman" w:hAnsi="Arial" w:cs="Arial"/>
          <w:color w:val="000000"/>
          <w:sz w:val="24"/>
          <w:szCs w:val="24"/>
        </w:rPr>
        <w:t>in each hand, please do not stack vessels or tuck under your arms!)</w:t>
      </w:r>
    </w:p>
    <w:p w14:paraId="65E6F5E1" w14:textId="77777777" w:rsidR="003F4EFB" w:rsidRPr="003F4EFB" w:rsidRDefault="003F4EFB" w:rsidP="003F4EFB">
      <w:pPr>
        <w:spacing w:after="0" w:line="240" w:lineRule="auto"/>
        <w:rPr>
          <w:rFonts w:ascii="Times New Roman" w:eastAsia="Times New Roman" w:hAnsi="Times New Roman" w:cs="Times New Roman"/>
          <w:sz w:val="24"/>
          <w:szCs w:val="24"/>
        </w:rPr>
      </w:pPr>
    </w:p>
    <w:p w14:paraId="6873A934"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b/>
          <w:bCs/>
          <w:color w:val="000000"/>
          <w:sz w:val="24"/>
          <w:szCs w:val="24"/>
          <w:u w:val="single"/>
        </w:rPr>
        <w:t>In the Sacristy:</w:t>
      </w:r>
    </w:p>
    <w:p w14:paraId="382F2262" w14:textId="77777777" w:rsidR="003F4EFB" w:rsidRPr="003F4EFB" w:rsidRDefault="003F4EFB" w:rsidP="003F4EFB">
      <w:pPr>
        <w:numPr>
          <w:ilvl w:val="0"/>
          <w:numId w:val="20"/>
        </w:numPr>
        <w:spacing w:before="240" w:after="0" w:line="240" w:lineRule="auto"/>
        <w:textAlignment w:val="baseline"/>
        <w:rPr>
          <w:rFonts w:ascii="Arial" w:eastAsia="Times New Roman" w:hAnsi="Arial" w:cs="Arial"/>
          <w:color w:val="000000"/>
          <w:sz w:val="24"/>
          <w:szCs w:val="24"/>
        </w:rPr>
      </w:pPr>
      <w:r w:rsidRPr="003F4EFB">
        <w:rPr>
          <w:rFonts w:ascii="Arial" w:eastAsia="Times New Roman" w:hAnsi="Arial" w:cs="Arial"/>
          <w:color w:val="000000"/>
          <w:sz w:val="24"/>
          <w:szCs w:val="24"/>
        </w:rPr>
        <w:lastRenderedPageBreak/>
        <w:t>Please place all soiled purificators, corporals and towels in the marked bags.</w:t>
      </w:r>
    </w:p>
    <w:p w14:paraId="0346D210" w14:textId="77777777" w:rsidR="003F4EFB" w:rsidRPr="003F4EFB" w:rsidRDefault="003F4EFB" w:rsidP="003F4EFB">
      <w:pPr>
        <w:numPr>
          <w:ilvl w:val="0"/>
          <w:numId w:val="20"/>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 xml:space="preserve">Please cleanse the cups and patens with a small amount of liquid detergent on the </w:t>
      </w:r>
      <w:r w:rsidRPr="003F4EFB">
        <w:rPr>
          <w:rFonts w:ascii="Arial" w:eastAsia="Times New Roman" w:hAnsi="Arial" w:cs="Arial"/>
          <w:color w:val="000000"/>
          <w:sz w:val="24"/>
          <w:szCs w:val="24"/>
          <w:u w:val="single"/>
        </w:rPr>
        <w:t>sponge</w:t>
      </w:r>
      <w:r w:rsidRPr="003F4EFB">
        <w:rPr>
          <w:rFonts w:ascii="Arial" w:eastAsia="Times New Roman" w:hAnsi="Arial" w:cs="Arial"/>
          <w:color w:val="000000"/>
          <w:sz w:val="24"/>
          <w:szCs w:val="24"/>
        </w:rPr>
        <w:t>. Do not submerge them in any water or they will corrode. Just wipe clean the inside and rim of the vessels. Use the microfiber sponges. Remove any rings from your hands to prevent scratching of vessels.</w:t>
      </w:r>
    </w:p>
    <w:p w14:paraId="4EF555BA" w14:textId="77777777" w:rsidR="003F4EFB" w:rsidRPr="003F4EFB" w:rsidRDefault="003F4EFB" w:rsidP="003F4EFB">
      <w:pPr>
        <w:numPr>
          <w:ilvl w:val="0"/>
          <w:numId w:val="21"/>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Dry vessels with a towel, place dried vessels in the cupboard labeled “Mass Vessels.” Pictures are provided in the cupboard for placement of vessels.</w:t>
      </w:r>
    </w:p>
    <w:p w14:paraId="34E696F7" w14:textId="77777777" w:rsidR="003F4EFB" w:rsidRPr="003F4EFB" w:rsidRDefault="003F4EFB" w:rsidP="003F4EFB">
      <w:pPr>
        <w:numPr>
          <w:ilvl w:val="0"/>
          <w:numId w:val="22"/>
        </w:numPr>
        <w:spacing w:after="24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If you notice that the Tabernacle key is still in place, please remove it, bring it back to the Sacristy and hang it in the appointed spot in the right hand cupboard</w:t>
      </w:r>
      <w:r w:rsidR="003C5AA8" w:rsidRPr="003F4EFB">
        <w:rPr>
          <w:rFonts w:ascii="Arial" w:eastAsia="Times New Roman" w:hAnsi="Arial" w:cs="Arial"/>
          <w:color w:val="000000"/>
          <w:sz w:val="24"/>
          <w:szCs w:val="24"/>
        </w:rPr>
        <w:t> over</w:t>
      </w:r>
      <w:r w:rsidRPr="003F4EFB">
        <w:rPr>
          <w:rFonts w:ascii="Arial" w:eastAsia="Times New Roman" w:hAnsi="Arial" w:cs="Arial"/>
          <w:color w:val="000000"/>
          <w:sz w:val="24"/>
          <w:szCs w:val="24"/>
        </w:rPr>
        <w:t xml:space="preserve"> the counter. </w:t>
      </w:r>
    </w:p>
    <w:p w14:paraId="0D3A5CC6"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Times New Roman" w:eastAsia="Times New Roman" w:hAnsi="Times New Roman" w:cs="Times New Roman"/>
          <w:color w:val="000000"/>
          <w:sz w:val="24"/>
          <w:szCs w:val="24"/>
        </w:rPr>
        <w:t> </w:t>
      </w:r>
      <w:r w:rsidRPr="003F4EFB">
        <w:rPr>
          <w:rFonts w:ascii="Arial" w:eastAsia="Times New Roman" w:hAnsi="Arial" w:cs="Arial"/>
          <w:b/>
          <w:bCs/>
          <w:color w:val="000000"/>
          <w:sz w:val="24"/>
          <w:szCs w:val="24"/>
          <w:u w:val="single"/>
        </w:rPr>
        <w:t>Special Circumstances:</w:t>
      </w:r>
    </w:p>
    <w:p w14:paraId="1305BFA5" w14:textId="77777777" w:rsidR="003F4EFB" w:rsidRPr="003F4EFB" w:rsidRDefault="003F4EFB" w:rsidP="003F4EFB">
      <w:pPr>
        <w:numPr>
          <w:ilvl w:val="0"/>
          <w:numId w:val="23"/>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If the Blood of Christ is spilled:</w:t>
      </w:r>
    </w:p>
    <w:p w14:paraId="5E95DAC1" w14:textId="77777777" w:rsidR="003F4EFB" w:rsidRPr="003F4EFB" w:rsidRDefault="003F4EFB" w:rsidP="003F4EFB">
      <w:pPr>
        <w:numPr>
          <w:ilvl w:val="1"/>
          <w:numId w:val="23"/>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Immediately place a purificator over the stain on the floor and leave it. It will be cleaned later. Proceed to the credence table for another purificator and go back and continue distributing. When you return to your station, stand in front of the purificator covering the stain on the floor.</w:t>
      </w:r>
    </w:p>
    <w:p w14:paraId="35F618B2" w14:textId="77777777" w:rsidR="003F4EFB" w:rsidRPr="003F4EFB" w:rsidRDefault="003F4EFB" w:rsidP="003F4EFB">
      <w:pPr>
        <w:numPr>
          <w:ilvl w:val="1"/>
          <w:numId w:val="23"/>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Let the purificator remain on the floor for the duration of the Mass.</w:t>
      </w:r>
    </w:p>
    <w:p w14:paraId="3D1E44CC" w14:textId="77777777" w:rsidR="003F4EFB" w:rsidRPr="003F4EFB" w:rsidRDefault="003F4EFB" w:rsidP="003F4EFB">
      <w:pPr>
        <w:numPr>
          <w:ilvl w:val="1"/>
          <w:numId w:val="23"/>
        </w:numPr>
        <w:spacing w:after="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Be sure to indicate the spill to the Sacristan after Mass, so it can be cleansed properly.</w:t>
      </w:r>
    </w:p>
    <w:p w14:paraId="4D4221AC" w14:textId="77777777" w:rsidR="003F4EFB" w:rsidRPr="003F4EFB" w:rsidRDefault="003F4EFB" w:rsidP="003F4EFB">
      <w:pPr>
        <w:numPr>
          <w:ilvl w:val="0"/>
          <w:numId w:val="24"/>
        </w:numPr>
        <w:spacing w:after="24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If a person fumbles the cup, please feel free to assist them to drink.</w:t>
      </w:r>
    </w:p>
    <w:p w14:paraId="0691E804" w14:textId="6411264E" w:rsidR="003F4EFB" w:rsidRPr="003F4EFB" w:rsidRDefault="003F4EFB" w:rsidP="004315AA">
      <w:pPr>
        <w:spacing w:after="0" w:line="240" w:lineRule="auto"/>
        <w:ind w:left="720"/>
        <w:rPr>
          <w:rFonts w:ascii="Times New Roman" w:eastAsia="Times New Roman" w:hAnsi="Times New Roman" w:cs="Times New Roman"/>
          <w:sz w:val="24"/>
          <w:szCs w:val="24"/>
        </w:rPr>
      </w:pPr>
      <w:r w:rsidRPr="003F4EFB">
        <w:rPr>
          <w:rFonts w:ascii="Arial" w:eastAsia="Times New Roman" w:hAnsi="Arial" w:cs="Arial"/>
          <w:color w:val="000000"/>
          <w:sz w:val="24"/>
          <w:szCs w:val="24"/>
        </w:rPr>
        <w:t>If the Body of Christ is dropped, the minister picks it up and consumes it and gets another Host for the Communicant.</w:t>
      </w:r>
      <w:r w:rsidRPr="003F4EFB">
        <w:rPr>
          <w:rFonts w:ascii="Times New Roman" w:eastAsia="Times New Roman" w:hAnsi="Times New Roman" w:cs="Times New Roman"/>
          <w:sz w:val="24"/>
          <w:szCs w:val="24"/>
        </w:rPr>
        <w:br/>
      </w:r>
    </w:p>
    <w:p w14:paraId="0C142E9E" w14:textId="77777777" w:rsidR="004315AA" w:rsidRPr="004315AA" w:rsidRDefault="003F4EFB" w:rsidP="004315AA">
      <w:pPr>
        <w:numPr>
          <w:ilvl w:val="0"/>
          <w:numId w:val="26"/>
        </w:numPr>
        <w:spacing w:after="240" w:line="240" w:lineRule="auto"/>
        <w:textAlignment w:val="baseline"/>
        <w:rPr>
          <w:rFonts w:ascii="Arial" w:eastAsia="Times New Roman" w:hAnsi="Arial" w:cs="Arial"/>
          <w:color w:val="000000"/>
        </w:rPr>
      </w:pPr>
      <w:r w:rsidRPr="003F4EFB">
        <w:rPr>
          <w:rFonts w:ascii="Arial" w:eastAsia="Times New Roman" w:hAnsi="Arial" w:cs="Arial"/>
          <w:color w:val="000000"/>
          <w:sz w:val="24"/>
          <w:szCs w:val="24"/>
        </w:rPr>
        <w:t>If a person presents the Body of Christ to dip in the cup (</w:t>
      </w:r>
      <w:proofErr w:type="spellStart"/>
      <w:r w:rsidRPr="003F4EFB">
        <w:rPr>
          <w:rFonts w:ascii="Arial" w:eastAsia="Times New Roman" w:hAnsi="Arial" w:cs="Arial"/>
          <w:color w:val="000000"/>
          <w:sz w:val="24"/>
          <w:szCs w:val="24"/>
        </w:rPr>
        <w:t>intincture</w:t>
      </w:r>
      <w:proofErr w:type="spellEnd"/>
      <w:r w:rsidRPr="003F4EFB">
        <w:rPr>
          <w:rFonts w:ascii="Arial" w:eastAsia="Times New Roman" w:hAnsi="Arial" w:cs="Arial"/>
          <w:color w:val="000000"/>
          <w:sz w:val="24"/>
          <w:szCs w:val="24"/>
        </w:rPr>
        <w:t xml:space="preserve">) – do not allow them to dip in the Blood of Christ. If they begin to dip, simply pull the cup back and say “I will serve you.” Take the host from them, dip it for them, and then present it to them on the tongue only saying “The Body and Blood of Christ.” </w:t>
      </w:r>
      <w:r w:rsidRPr="003F4EFB">
        <w:rPr>
          <w:rFonts w:ascii="Arial" w:eastAsia="Times New Roman" w:hAnsi="Arial" w:cs="Arial"/>
          <w:b/>
          <w:bCs/>
          <w:i/>
          <w:iCs/>
          <w:color w:val="000000"/>
          <w:sz w:val="24"/>
          <w:szCs w:val="24"/>
        </w:rPr>
        <w:t>This practice is not encouraged, but it is allowed.</w:t>
      </w:r>
    </w:p>
    <w:p w14:paraId="5E63FFD1" w14:textId="1067F215" w:rsidR="003F4EFB" w:rsidRPr="004315AA" w:rsidRDefault="004315AA" w:rsidP="004315AA">
      <w:pPr>
        <w:numPr>
          <w:ilvl w:val="0"/>
          <w:numId w:val="26"/>
        </w:numPr>
        <w:spacing w:after="240" w:line="240" w:lineRule="auto"/>
        <w:textAlignment w:val="baseline"/>
        <w:rPr>
          <w:rFonts w:ascii="Arial" w:eastAsia="Times New Roman" w:hAnsi="Arial" w:cs="Arial"/>
          <w:b/>
          <w:bCs/>
          <w:color w:val="000000"/>
        </w:rPr>
      </w:pPr>
      <w:r>
        <w:rPr>
          <w:rFonts w:ascii="Arial" w:eastAsia="Times New Roman" w:hAnsi="Arial" w:cs="Arial"/>
          <w:b/>
          <w:bCs/>
          <w:color w:val="000000"/>
          <w:sz w:val="24"/>
          <w:szCs w:val="24"/>
        </w:rPr>
        <w:t>Thank you for being willing to serve in this ministry!!!  It is an honor and a joy to serve in this way and Christ the King appreciates you!</w:t>
      </w:r>
      <w:r w:rsidR="003F4EFB" w:rsidRPr="004315AA">
        <w:rPr>
          <w:rFonts w:ascii="Times New Roman" w:eastAsia="Times New Roman" w:hAnsi="Times New Roman" w:cs="Times New Roman"/>
          <w:b/>
          <w:bCs/>
          <w:sz w:val="24"/>
          <w:szCs w:val="24"/>
        </w:rPr>
        <w:br/>
      </w:r>
    </w:p>
    <w:p w14:paraId="3B215292" w14:textId="77777777" w:rsidR="003F4EFB" w:rsidRPr="003F4EFB" w:rsidRDefault="003F4EFB" w:rsidP="003F4EFB">
      <w:pPr>
        <w:spacing w:before="240" w:after="0" w:line="240" w:lineRule="auto"/>
        <w:rPr>
          <w:rFonts w:ascii="Times New Roman" w:eastAsia="Times New Roman" w:hAnsi="Times New Roman" w:cs="Times New Roman"/>
          <w:sz w:val="24"/>
          <w:szCs w:val="24"/>
        </w:rPr>
      </w:pPr>
      <w:r w:rsidRPr="003F4EFB">
        <w:rPr>
          <w:rFonts w:ascii="Arial" w:eastAsia="Times New Roman" w:hAnsi="Arial" w:cs="Arial"/>
          <w:color w:val="000000"/>
        </w:rPr>
        <w:t> </w:t>
      </w:r>
    </w:p>
    <w:p w14:paraId="0869899A" w14:textId="77777777" w:rsidR="00AF2030" w:rsidRDefault="00AF2030"/>
    <w:sectPr w:rsidR="00AF20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E22D" w14:textId="77777777" w:rsidR="006173B7" w:rsidRDefault="006173B7" w:rsidP="00B87914">
      <w:pPr>
        <w:spacing w:after="0" w:line="240" w:lineRule="auto"/>
      </w:pPr>
      <w:r>
        <w:separator/>
      </w:r>
    </w:p>
  </w:endnote>
  <w:endnote w:type="continuationSeparator" w:id="0">
    <w:p w14:paraId="6309AA1E" w14:textId="77777777" w:rsidR="006173B7" w:rsidRDefault="006173B7" w:rsidP="00B8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F659" w14:textId="68E3A3CD" w:rsidR="00B87914" w:rsidRDefault="00B87914">
    <w:pPr>
      <w:pStyle w:val="Footer"/>
    </w:pPr>
    <w:r>
      <w:t>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6FBC" w14:textId="77777777" w:rsidR="006173B7" w:rsidRDefault="006173B7" w:rsidP="00B87914">
      <w:pPr>
        <w:spacing w:after="0" w:line="240" w:lineRule="auto"/>
      </w:pPr>
      <w:r>
        <w:separator/>
      </w:r>
    </w:p>
  </w:footnote>
  <w:footnote w:type="continuationSeparator" w:id="0">
    <w:p w14:paraId="0CB7A3C4" w14:textId="77777777" w:rsidR="006173B7" w:rsidRDefault="006173B7" w:rsidP="00B87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55A"/>
    <w:multiLevelType w:val="multilevel"/>
    <w:tmpl w:val="D3C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14DA7"/>
    <w:multiLevelType w:val="multilevel"/>
    <w:tmpl w:val="7E1C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962AD"/>
    <w:multiLevelType w:val="multilevel"/>
    <w:tmpl w:val="CA1C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34C80"/>
    <w:multiLevelType w:val="multilevel"/>
    <w:tmpl w:val="2CBE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44F64"/>
    <w:multiLevelType w:val="multilevel"/>
    <w:tmpl w:val="FBFC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11D75"/>
    <w:multiLevelType w:val="multilevel"/>
    <w:tmpl w:val="9A5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D69F1"/>
    <w:multiLevelType w:val="multilevel"/>
    <w:tmpl w:val="19BE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00682"/>
    <w:multiLevelType w:val="multilevel"/>
    <w:tmpl w:val="9D3E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F1621"/>
    <w:multiLevelType w:val="multilevel"/>
    <w:tmpl w:val="6AA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F3948"/>
    <w:multiLevelType w:val="multilevel"/>
    <w:tmpl w:val="5804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B6148"/>
    <w:multiLevelType w:val="multilevel"/>
    <w:tmpl w:val="B7FA6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457D0"/>
    <w:multiLevelType w:val="multilevel"/>
    <w:tmpl w:val="FB8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1608B"/>
    <w:multiLevelType w:val="multilevel"/>
    <w:tmpl w:val="218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85764"/>
    <w:multiLevelType w:val="multilevel"/>
    <w:tmpl w:val="C6C8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65FC3"/>
    <w:multiLevelType w:val="multilevel"/>
    <w:tmpl w:val="2F8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939A9"/>
    <w:multiLevelType w:val="multilevel"/>
    <w:tmpl w:val="7928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344D81"/>
    <w:multiLevelType w:val="multilevel"/>
    <w:tmpl w:val="23D8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D17DD"/>
    <w:multiLevelType w:val="multilevel"/>
    <w:tmpl w:val="392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7434F"/>
    <w:multiLevelType w:val="multilevel"/>
    <w:tmpl w:val="FF3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B1AD8"/>
    <w:multiLevelType w:val="multilevel"/>
    <w:tmpl w:val="FCE0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20E08"/>
    <w:multiLevelType w:val="multilevel"/>
    <w:tmpl w:val="D16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DC00F8"/>
    <w:multiLevelType w:val="multilevel"/>
    <w:tmpl w:val="CC8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CB1C81"/>
    <w:multiLevelType w:val="multilevel"/>
    <w:tmpl w:val="6B4C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E7B81"/>
    <w:multiLevelType w:val="multilevel"/>
    <w:tmpl w:val="87EA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61FC7"/>
    <w:multiLevelType w:val="multilevel"/>
    <w:tmpl w:val="8ADA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DE3394"/>
    <w:multiLevelType w:val="multilevel"/>
    <w:tmpl w:val="D778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5570B"/>
    <w:multiLevelType w:val="multilevel"/>
    <w:tmpl w:val="F00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9"/>
  </w:num>
  <w:num w:numId="4">
    <w:abstractNumId w:val="20"/>
  </w:num>
  <w:num w:numId="5">
    <w:abstractNumId w:val="15"/>
  </w:num>
  <w:num w:numId="6">
    <w:abstractNumId w:val="6"/>
  </w:num>
  <w:num w:numId="7">
    <w:abstractNumId w:val="5"/>
  </w:num>
  <w:num w:numId="8">
    <w:abstractNumId w:val="24"/>
  </w:num>
  <w:num w:numId="9">
    <w:abstractNumId w:val="21"/>
  </w:num>
  <w:num w:numId="10">
    <w:abstractNumId w:val="13"/>
  </w:num>
  <w:num w:numId="11">
    <w:abstractNumId w:val="1"/>
  </w:num>
  <w:num w:numId="12">
    <w:abstractNumId w:val="9"/>
  </w:num>
  <w:num w:numId="13">
    <w:abstractNumId w:val="17"/>
  </w:num>
  <w:num w:numId="14">
    <w:abstractNumId w:val="3"/>
  </w:num>
  <w:num w:numId="15">
    <w:abstractNumId w:val="2"/>
  </w:num>
  <w:num w:numId="16">
    <w:abstractNumId w:val="25"/>
  </w:num>
  <w:num w:numId="17">
    <w:abstractNumId w:val="14"/>
  </w:num>
  <w:num w:numId="18">
    <w:abstractNumId w:val="23"/>
  </w:num>
  <w:num w:numId="19">
    <w:abstractNumId w:val="0"/>
  </w:num>
  <w:num w:numId="20">
    <w:abstractNumId w:val="12"/>
  </w:num>
  <w:num w:numId="21">
    <w:abstractNumId w:val="16"/>
  </w:num>
  <w:num w:numId="22">
    <w:abstractNumId w:val="8"/>
  </w:num>
  <w:num w:numId="23">
    <w:abstractNumId w:val="10"/>
  </w:num>
  <w:num w:numId="24">
    <w:abstractNumId w:val="22"/>
  </w:num>
  <w:num w:numId="25">
    <w:abstractNumId w:val="7"/>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FB"/>
    <w:rsid w:val="0024504A"/>
    <w:rsid w:val="003C5AA8"/>
    <w:rsid w:val="003F4EFB"/>
    <w:rsid w:val="004315AA"/>
    <w:rsid w:val="00566098"/>
    <w:rsid w:val="006173B7"/>
    <w:rsid w:val="00831A36"/>
    <w:rsid w:val="00894A3A"/>
    <w:rsid w:val="0097523E"/>
    <w:rsid w:val="00A2091E"/>
    <w:rsid w:val="00A3505B"/>
    <w:rsid w:val="00AF2030"/>
    <w:rsid w:val="00B8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0DA6"/>
  <w15:chartTrackingRefBased/>
  <w15:docId w15:val="{7B7B13AA-7C7E-47E2-91E1-B8AE7EFA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14"/>
  </w:style>
  <w:style w:type="paragraph" w:styleId="Footer">
    <w:name w:val="footer"/>
    <w:basedOn w:val="Normal"/>
    <w:link w:val="FooterChar"/>
    <w:uiPriority w:val="99"/>
    <w:unhideWhenUsed/>
    <w:rsid w:val="00B87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ccb.org/prayer-and-worship/the-mass/general-instruction-of-the-roman-missal/girm-chapte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Bob Mysliwiec</cp:lastModifiedBy>
  <cp:revision>2</cp:revision>
  <dcterms:created xsi:type="dcterms:W3CDTF">2023-10-26T16:00:00Z</dcterms:created>
  <dcterms:modified xsi:type="dcterms:W3CDTF">2023-10-26T16:00:00Z</dcterms:modified>
</cp:coreProperties>
</file>